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since update in 2019.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4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Z+M0ElC9h29etpH8fLzSFTK+g==">AMUW2mXLMccm24cpW7zUKUCdLxDMSWPQTtglE1lgRu4SlDbHwdYV5DIFPneEJ2+GpMwj7WV+z27FbjpT7+WkB1yWoaqgLkrXk26c/eVD0FoPR5f9eNW2rBQRbJjdFLnoYfbaLed5Lv2cGN7BBNIYm4lPnrLA2VQXQPCBa/82pOJY/9fJ2vVXVaYV9Lz5g2+yOsEmS9ww4D/1Ur5zO/irbjpvGe6XxMKPHw==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